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4CA2" w14:textId="77777777" w:rsidR="00CD31A8" w:rsidRPr="002207CD" w:rsidRDefault="00CD31A8" w:rsidP="00500315">
      <w:pPr>
        <w:tabs>
          <w:tab w:val="left" w:pos="3686"/>
        </w:tabs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58A87531" w14:textId="58104C77" w:rsidR="00500315" w:rsidRPr="002207CD" w:rsidRDefault="007D73DC" w:rsidP="00500315">
      <w:pPr>
        <w:tabs>
          <w:tab w:val="left" w:pos="3686"/>
        </w:tabs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ВИТЯГ З 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ПРОТОКОЛ</w:t>
      </w:r>
      <w:r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№</w:t>
      </w:r>
      <w:r w:rsidR="0085481E" w:rsidRPr="002207CD">
        <w:rPr>
          <w:rFonts w:ascii="Times New Roman" w:hAnsi="Times New Roman" w:cs="Times New Roman"/>
          <w:sz w:val="27"/>
          <w:szCs w:val="27"/>
          <w:lang w:val="uk-UA"/>
        </w:rPr>
        <w:t>1</w:t>
      </w:r>
    </w:p>
    <w:p w14:paraId="3651F028" w14:textId="7FCAC20E" w:rsidR="00500315" w:rsidRPr="002207CD" w:rsidRDefault="00500315" w:rsidP="00577D87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2207CD">
        <w:rPr>
          <w:rFonts w:ascii="Times New Roman" w:hAnsi="Times New Roman" w:cs="Times New Roman"/>
          <w:sz w:val="27"/>
          <w:szCs w:val="27"/>
          <w:lang w:val="uk-UA"/>
        </w:rPr>
        <w:t>попереднього</w:t>
      </w:r>
      <w:r w:rsidR="004F3D16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>засідання</w:t>
      </w:r>
      <w:r w:rsidR="004F3D16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77D87" w:rsidRPr="002207CD">
        <w:rPr>
          <w:rFonts w:ascii="Times New Roman" w:hAnsi="Times New Roman" w:cs="Times New Roman"/>
          <w:sz w:val="27"/>
          <w:szCs w:val="27"/>
          <w:lang w:val="uk-UA"/>
        </w:rPr>
        <w:t>конкурсної комісії з проведення конкурсу на зайняття посад</w:t>
      </w:r>
      <w:r w:rsidR="004F4236">
        <w:rPr>
          <w:rFonts w:ascii="Times New Roman" w:hAnsi="Times New Roman" w:cs="Times New Roman"/>
          <w:sz w:val="27"/>
          <w:szCs w:val="27"/>
          <w:lang w:val="uk-UA"/>
        </w:rPr>
        <w:t>и консультанта</w:t>
      </w:r>
      <w:r w:rsidR="00577D87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Комунальної установи </w:t>
      </w:r>
      <w:r w:rsidR="00577D87" w:rsidRPr="002207CD">
        <w:rPr>
          <w:rFonts w:ascii="Times New Roman" w:hAnsi="Times New Roman" w:cs="Times New Roman"/>
          <w:sz w:val="27"/>
          <w:szCs w:val="27"/>
          <w:lang w:val="uk-UA"/>
        </w:rPr>
        <w:br/>
        <w:t xml:space="preserve">«Центр професійного розвитку педагогічних працівників» </w:t>
      </w:r>
      <w:r w:rsidR="00577D87" w:rsidRPr="002207CD">
        <w:rPr>
          <w:rFonts w:ascii="Times New Roman" w:hAnsi="Times New Roman" w:cs="Times New Roman"/>
          <w:sz w:val="27"/>
          <w:szCs w:val="27"/>
          <w:lang w:val="uk-UA"/>
        </w:rPr>
        <w:br/>
        <w:t>Кам’янської міської ради</w:t>
      </w:r>
      <w:r w:rsidR="00075801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(далі – конкурсна комісія)</w:t>
      </w:r>
    </w:p>
    <w:p w14:paraId="0076FE69" w14:textId="48257E4A" w:rsidR="00500315" w:rsidRPr="002207CD" w:rsidRDefault="00500315" w:rsidP="008012D1">
      <w:pPr>
        <w:tabs>
          <w:tab w:val="left" w:pos="3686"/>
        </w:tabs>
        <w:spacing w:before="240"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2207CD">
        <w:rPr>
          <w:rFonts w:ascii="Times New Roman" w:hAnsi="Times New Roman" w:cs="Times New Roman"/>
          <w:sz w:val="27"/>
          <w:szCs w:val="27"/>
          <w:lang w:val="uk-UA"/>
        </w:rPr>
        <w:t>від</w:t>
      </w:r>
      <w:r w:rsidR="008012D1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F4236">
        <w:rPr>
          <w:rFonts w:ascii="Times New Roman" w:hAnsi="Times New Roman" w:cs="Times New Roman"/>
          <w:sz w:val="27"/>
          <w:szCs w:val="27"/>
          <w:lang w:val="uk-UA"/>
        </w:rPr>
        <w:t>04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85481E" w:rsidRPr="002207CD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4F4236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4F4236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м. Кам’янське</w:t>
      </w:r>
    </w:p>
    <w:p w14:paraId="48D52F9E" w14:textId="6618AF84" w:rsidR="0079552D" w:rsidRPr="002207CD" w:rsidRDefault="007D73DC" w:rsidP="009A199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…</w:t>
      </w:r>
    </w:p>
    <w:p w14:paraId="3590AF38" w14:textId="77777777" w:rsidR="00500315" w:rsidRPr="002207CD" w:rsidRDefault="00500315" w:rsidP="00BF6EF8">
      <w:pPr>
        <w:spacing w:before="12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207CD">
        <w:rPr>
          <w:rFonts w:ascii="Times New Roman" w:hAnsi="Times New Roman" w:cs="Times New Roman"/>
          <w:sz w:val="27"/>
          <w:szCs w:val="27"/>
          <w:lang w:val="uk-UA"/>
        </w:rPr>
        <w:t>ПОРЯДОК ДЕННИЙ:</w:t>
      </w:r>
    </w:p>
    <w:p w14:paraId="0A9EC3A0" w14:textId="77777777" w:rsidR="0079552D" w:rsidRPr="002207CD" w:rsidRDefault="0079552D" w:rsidP="00B66032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І. </w:t>
      </w:r>
      <w:r w:rsidR="004F06EF" w:rsidRPr="002207CD">
        <w:rPr>
          <w:rFonts w:ascii="Times New Roman" w:hAnsi="Times New Roman" w:cs="Times New Roman"/>
          <w:sz w:val="27"/>
          <w:szCs w:val="27"/>
          <w:lang w:val="uk-UA"/>
        </w:rPr>
        <w:t>Про обрання голови конкурсної комісії.</w:t>
      </w:r>
    </w:p>
    <w:p w14:paraId="07C38128" w14:textId="5E8EAA84" w:rsidR="00500315" w:rsidRPr="002207CD" w:rsidRDefault="0079552D" w:rsidP="00B66032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ІІ. 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Про перевірку</w:t>
      </w:r>
      <w:r w:rsidR="0003197E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поданих претендент</w:t>
      </w:r>
      <w:r w:rsidR="00D81865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1B469D" w:rsidRPr="002207CD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документів</w:t>
      </w:r>
      <w:r w:rsidR="0003197E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4372A" w:rsidRPr="002207CD">
        <w:rPr>
          <w:rFonts w:ascii="Times New Roman" w:hAnsi="Times New Roman" w:cs="Times New Roman"/>
          <w:sz w:val="27"/>
          <w:szCs w:val="27"/>
          <w:lang w:val="uk-UA"/>
        </w:rPr>
        <w:t>на посад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F4372A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75801" w:rsidRPr="002207CD">
        <w:rPr>
          <w:rFonts w:ascii="Times New Roman" w:hAnsi="Times New Roman" w:cs="Times New Roman"/>
          <w:sz w:val="27"/>
          <w:szCs w:val="27"/>
          <w:lang w:val="uk-UA"/>
        </w:rPr>
        <w:t>консультанта</w:t>
      </w:r>
      <w:r w:rsidR="00F4372A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75801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Комунальної установи «Центр професійного розвитку педагогічних працівників» Кам’янської міської ради </w:t>
      </w:r>
      <w:r w:rsidR="003509D5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(далі – Центр ПРПП) 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щодо</w:t>
      </w:r>
      <w:r w:rsidR="0003197E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відповідності</w:t>
      </w:r>
      <w:r w:rsidR="0003197E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встановленим</w:t>
      </w:r>
      <w:r w:rsidR="0003197E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кваліфікаційним</w:t>
      </w:r>
      <w:r w:rsidR="0003197E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вимогам</w:t>
      </w:r>
      <w:r w:rsidR="00737419" w:rsidRPr="002207CD">
        <w:rPr>
          <w:rFonts w:ascii="Times New Roman" w:hAnsi="Times New Roman" w:cs="Times New Roman"/>
          <w:sz w:val="27"/>
          <w:szCs w:val="27"/>
          <w:lang w:val="uk-UA"/>
        </w:rPr>
        <w:t>, про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допуск претендент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до участі у конкурсі</w:t>
      </w:r>
      <w:r w:rsidR="0003197E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або відхилення</w:t>
      </w:r>
      <w:r w:rsidR="0003197E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>його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кандидатур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F22117B" w14:textId="1518F3FA" w:rsidR="004F06EF" w:rsidRPr="002207CD" w:rsidRDefault="007D73DC" w:rsidP="009A199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DC">
        <w:rPr>
          <w:rFonts w:ascii="Times New Roman" w:hAnsi="Times New Roman" w:cs="Times New Roman"/>
          <w:sz w:val="27"/>
          <w:szCs w:val="27"/>
          <w:lang w:val="uk-UA"/>
        </w:rPr>
        <w:t>…</w:t>
      </w:r>
    </w:p>
    <w:p w14:paraId="09058629" w14:textId="741F483A" w:rsidR="00500315" w:rsidRPr="002207CD" w:rsidRDefault="00500315" w:rsidP="009A199B">
      <w:pPr>
        <w:spacing w:before="120" w:after="0" w:line="240" w:lineRule="auto"/>
        <w:ind w:left="1843" w:hanging="184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207CD">
        <w:rPr>
          <w:rFonts w:ascii="Times New Roman" w:hAnsi="Times New Roman" w:cs="Times New Roman"/>
          <w:b/>
          <w:sz w:val="27"/>
          <w:szCs w:val="27"/>
          <w:lang w:val="uk-UA"/>
        </w:rPr>
        <w:t xml:space="preserve">ІІ. СЛУХАЛИ: </w:t>
      </w:r>
      <w:r w:rsidR="00737419" w:rsidRPr="002207CD">
        <w:rPr>
          <w:rFonts w:ascii="Times New Roman" w:hAnsi="Times New Roman" w:cs="Times New Roman"/>
          <w:b/>
          <w:sz w:val="27"/>
          <w:szCs w:val="27"/>
          <w:lang w:val="uk-UA"/>
        </w:rPr>
        <w:t>Про перевірку поданих претендент</w:t>
      </w:r>
      <w:r w:rsidR="00EA3B08">
        <w:rPr>
          <w:rFonts w:ascii="Times New Roman" w:hAnsi="Times New Roman" w:cs="Times New Roman"/>
          <w:b/>
          <w:sz w:val="27"/>
          <w:szCs w:val="27"/>
          <w:lang w:val="uk-UA"/>
        </w:rPr>
        <w:t>ом</w:t>
      </w:r>
      <w:r w:rsidR="00737419" w:rsidRPr="002207C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документів на посад</w:t>
      </w:r>
      <w:r w:rsidR="00EA3B08">
        <w:rPr>
          <w:rFonts w:ascii="Times New Roman" w:hAnsi="Times New Roman" w:cs="Times New Roman"/>
          <w:b/>
          <w:sz w:val="27"/>
          <w:szCs w:val="27"/>
          <w:lang w:val="uk-UA"/>
        </w:rPr>
        <w:t>у</w:t>
      </w:r>
      <w:r w:rsidR="00737419" w:rsidRPr="002207C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консультант</w:t>
      </w:r>
      <w:r w:rsidR="00EA3B08">
        <w:rPr>
          <w:rFonts w:ascii="Times New Roman" w:hAnsi="Times New Roman" w:cs="Times New Roman"/>
          <w:b/>
          <w:sz w:val="27"/>
          <w:szCs w:val="27"/>
          <w:lang w:val="uk-UA"/>
        </w:rPr>
        <w:t>а</w:t>
      </w:r>
      <w:r w:rsidR="00737419" w:rsidRPr="002207C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Комунальної установи «Центр професійного розвитку педагогічних працівників» Кам’янської міської ради (далі – Центр ПРПП) щодо відповідності встановленим кваліфікаційним вимогам, про допуск претендент</w:t>
      </w:r>
      <w:r w:rsidR="00EA3B08">
        <w:rPr>
          <w:rFonts w:ascii="Times New Roman" w:hAnsi="Times New Roman" w:cs="Times New Roman"/>
          <w:b/>
          <w:sz w:val="27"/>
          <w:szCs w:val="27"/>
          <w:lang w:val="uk-UA"/>
        </w:rPr>
        <w:t>а</w:t>
      </w:r>
      <w:r w:rsidR="00737419" w:rsidRPr="002207C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до участі у конкурсі або відхилення </w:t>
      </w:r>
      <w:r w:rsidR="00EA3B08">
        <w:rPr>
          <w:rFonts w:ascii="Times New Roman" w:hAnsi="Times New Roman" w:cs="Times New Roman"/>
          <w:b/>
          <w:sz w:val="27"/>
          <w:szCs w:val="27"/>
          <w:lang w:val="uk-UA"/>
        </w:rPr>
        <w:t>його</w:t>
      </w:r>
      <w:r w:rsidR="00737419" w:rsidRPr="002207C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кандидатур</w:t>
      </w:r>
      <w:r w:rsidR="00EA3B08">
        <w:rPr>
          <w:rFonts w:ascii="Times New Roman" w:hAnsi="Times New Roman" w:cs="Times New Roman"/>
          <w:b/>
          <w:sz w:val="27"/>
          <w:szCs w:val="27"/>
          <w:lang w:val="uk-UA"/>
        </w:rPr>
        <w:t>и</w:t>
      </w:r>
      <w:r w:rsidR="00737419" w:rsidRPr="002207C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14:paraId="2520FB81" w14:textId="4A55EE32" w:rsidR="00500315" w:rsidRPr="002207CD" w:rsidRDefault="009A199B" w:rsidP="009A199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…</w:t>
      </w:r>
    </w:p>
    <w:p w14:paraId="7D5D3889" w14:textId="77777777" w:rsidR="00500315" w:rsidRPr="002207CD" w:rsidRDefault="00500315" w:rsidP="009A199B">
      <w:pPr>
        <w:spacing w:before="12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207CD">
        <w:rPr>
          <w:rFonts w:ascii="Times New Roman" w:hAnsi="Times New Roman" w:cs="Times New Roman"/>
          <w:sz w:val="27"/>
          <w:szCs w:val="27"/>
          <w:lang w:val="uk-UA"/>
        </w:rPr>
        <w:t>ВИРІШИЛИ:</w:t>
      </w:r>
    </w:p>
    <w:p w14:paraId="7C4ED434" w14:textId="2DB340C3" w:rsidR="00500315" w:rsidRPr="002207CD" w:rsidRDefault="008E4078" w:rsidP="00B531CF">
      <w:pPr>
        <w:spacing w:before="80"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Визнати </w:t>
      </w:r>
      <w:r w:rsidR="00046EDD">
        <w:rPr>
          <w:rFonts w:ascii="Times New Roman" w:hAnsi="Times New Roman" w:cs="Times New Roman"/>
          <w:sz w:val="27"/>
          <w:szCs w:val="27"/>
          <w:lang w:val="uk-UA"/>
        </w:rPr>
        <w:t>КОРЖА Віктора Вікторовича</w:t>
      </w:r>
      <w:r w:rsidR="00046EDD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>так</w:t>
      </w:r>
      <w:r w:rsidR="00046EDD">
        <w:rPr>
          <w:rFonts w:ascii="Times New Roman" w:hAnsi="Times New Roman" w:cs="Times New Roman"/>
          <w:sz w:val="27"/>
          <w:szCs w:val="27"/>
          <w:lang w:val="uk-UA"/>
        </w:rPr>
        <w:t>им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>, що відповіда</w:t>
      </w:r>
      <w:r w:rsidR="00EA3B08">
        <w:rPr>
          <w:rFonts w:ascii="Times New Roman" w:hAnsi="Times New Roman" w:cs="Times New Roman"/>
          <w:sz w:val="27"/>
          <w:szCs w:val="27"/>
          <w:lang w:val="uk-UA"/>
        </w:rPr>
        <w:t>є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кваліфікаційним вимогам, та допустити </w:t>
      </w:r>
      <w:r w:rsidR="00046EDD">
        <w:rPr>
          <w:rFonts w:ascii="Times New Roman" w:hAnsi="Times New Roman" w:cs="Times New Roman"/>
          <w:sz w:val="27"/>
          <w:szCs w:val="27"/>
          <w:lang w:val="uk-UA"/>
        </w:rPr>
        <w:t>його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до участі у конкурсі на зайняття посад</w:t>
      </w:r>
      <w:r w:rsidR="00EA3B08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50945" w:rsidRPr="002207CD">
        <w:rPr>
          <w:rFonts w:ascii="Times New Roman" w:hAnsi="Times New Roman" w:cs="Times New Roman"/>
          <w:sz w:val="27"/>
          <w:szCs w:val="27"/>
          <w:lang w:val="uk-UA"/>
        </w:rPr>
        <w:t>консультант</w:t>
      </w:r>
      <w:r w:rsidR="00EA3B08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6E40A5" w:rsidRPr="002207C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r w:rsidR="00DA48A6" w:rsidRPr="002207CD">
        <w:rPr>
          <w:rFonts w:ascii="Times New Roman" w:hAnsi="Times New Roman" w:cs="Times New Roman"/>
          <w:sz w:val="27"/>
          <w:szCs w:val="27"/>
          <w:lang w:val="uk-UA"/>
        </w:rPr>
        <w:t>Центру ПРПП</w:t>
      </w:r>
      <w:r w:rsidR="00500315" w:rsidRPr="002207CD">
        <w:rPr>
          <w:rFonts w:ascii="Times New Roman" w:hAnsi="Times New Roman" w:cs="Times New Roman"/>
          <w:sz w:val="27"/>
          <w:szCs w:val="27"/>
          <w:lang w:val="uk-UA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574"/>
        <w:gridCol w:w="3402"/>
      </w:tblGrid>
      <w:tr w:rsidR="001A7DA5" w:rsidRPr="002207CD" w14:paraId="10B42D39" w14:textId="77777777" w:rsidTr="00CD31A8">
        <w:tc>
          <w:tcPr>
            <w:tcW w:w="3096" w:type="dxa"/>
          </w:tcPr>
          <w:p w14:paraId="772FD994" w14:textId="77777777" w:rsidR="001A7DA5" w:rsidRPr="002207CD" w:rsidRDefault="001A7DA5" w:rsidP="00E916A5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207C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Голова конкурсної комісії</w:t>
            </w:r>
          </w:p>
        </w:tc>
        <w:tc>
          <w:tcPr>
            <w:tcW w:w="2574" w:type="dxa"/>
          </w:tcPr>
          <w:p w14:paraId="01BB0B5D" w14:textId="0B27E6FF" w:rsidR="001A7DA5" w:rsidRPr="002207CD" w:rsidRDefault="009A199B" w:rsidP="009A199B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(підпис)</w:t>
            </w:r>
          </w:p>
        </w:tc>
        <w:tc>
          <w:tcPr>
            <w:tcW w:w="3402" w:type="dxa"/>
          </w:tcPr>
          <w:p w14:paraId="7FAFA75A" w14:textId="1264904B" w:rsidR="001A7DA5" w:rsidRPr="002207CD" w:rsidRDefault="00046EDD" w:rsidP="00E916A5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Оксана ЖИВАГА</w:t>
            </w:r>
          </w:p>
        </w:tc>
      </w:tr>
      <w:tr w:rsidR="00046EDD" w:rsidRPr="002207CD" w14:paraId="0DA2A520" w14:textId="77777777" w:rsidTr="00CD31A8">
        <w:tc>
          <w:tcPr>
            <w:tcW w:w="3096" w:type="dxa"/>
          </w:tcPr>
          <w:p w14:paraId="6B37A21F" w14:textId="77777777" w:rsidR="00046EDD" w:rsidRPr="002207CD" w:rsidRDefault="00046EDD" w:rsidP="00046EDD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207C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Члени конкурсної комісії:</w:t>
            </w:r>
          </w:p>
        </w:tc>
        <w:tc>
          <w:tcPr>
            <w:tcW w:w="2574" w:type="dxa"/>
          </w:tcPr>
          <w:p w14:paraId="505364DD" w14:textId="1F543B8E" w:rsidR="00046EDD" w:rsidRPr="002207CD" w:rsidRDefault="00046EDD" w:rsidP="00046EDD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207C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(дистанційно </w:t>
            </w:r>
            <w:r w:rsidRPr="002207C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br/>
              <w:t>у форматі Zoom)</w:t>
            </w:r>
          </w:p>
        </w:tc>
        <w:tc>
          <w:tcPr>
            <w:tcW w:w="3402" w:type="dxa"/>
          </w:tcPr>
          <w:p w14:paraId="2A5157D1" w14:textId="7D7D6A5C" w:rsidR="00046EDD" w:rsidRPr="002207CD" w:rsidRDefault="00046EDD" w:rsidP="00046EDD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207C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Світлана МАЛА</w:t>
            </w:r>
          </w:p>
        </w:tc>
      </w:tr>
      <w:tr w:rsidR="00046EDD" w:rsidRPr="002207CD" w14:paraId="11EB5799" w14:textId="77777777" w:rsidTr="00CD31A8">
        <w:tc>
          <w:tcPr>
            <w:tcW w:w="3096" w:type="dxa"/>
          </w:tcPr>
          <w:p w14:paraId="098252B3" w14:textId="77777777" w:rsidR="00046EDD" w:rsidRPr="002207CD" w:rsidRDefault="00046EDD" w:rsidP="00046EDD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574" w:type="dxa"/>
          </w:tcPr>
          <w:p w14:paraId="67AB5034" w14:textId="727474E7" w:rsidR="00046EDD" w:rsidRPr="002207CD" w:rsidRDefault="009A199B" w:rsidP="00046EDD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(підпис)</w:t>
            </w:r>
          </w:p>
        </w:tc>
        <w:tc>
          <w:tcPr>
            <w:tcW w:w="3402" w:type="dxa"/>
          </w:tcPr>
          <w:p w14:paraId="3230B70E" w14:textId="372B0E77" w:rsidR="00046EDD" w:rsidRPr="002207CD" w:rsidRDefault="00046EDD" w:rsidP="00046EDD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Катерина НАКАЗНА</w:t>
            </w:r>
          </w:p>
        </w:tc>
      </w:tr>
      <w:tr w:rsidR="00046EDD" w:rsidRPr="002207CD" w14:paraId="3A97B41C" w14:textId="77777777" w:rsidTr="00CD31A8">
        <w:tc>
          <w:tcPr>
            <w:tcW w:w="3096" w:type="dxa"/>
          </w:tcPr>
          <w:p w14:paraId="33A578F1" w14:textId="77777777" w:rsidR="00046EDD" w:rsidRPr="002207CD" w:rsidRDefault="00046EDD" w:rsidP="00046EDD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574" w:type="dxa"/>
          </w:tcPr>
          <w:p w14:paraId="6E1D97DB" w14:textId="78B5AC63" w:rsidR="00046EDD" w:rsidRPr="002207CD" w:rsidRDefault="009A199B" w:rsidP="00046EDD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(підпис)</w:t>
            </w:r>
          </w:p>
        </w:tc>
        <w:tc>
          <w:tcPr>
            <w:tcW w:w="3402" w:type="dxa"/>
          </w:tcPr>
          <w:p w14:paraId="00579264" w14:textId="6E2CA1CE" w:rsidR="00046EDD" w:rsidRPr="002207CD" w:rsidRDefault="00046EDD" w:rsidP="00046EDD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207C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Марина ПАХОЛЬКО</w:t>
            </w:r>
          </w:p>
        </w:tc>
      </w:tr>
      <w:tr w:rsidR="00046EDD" w:rsidRPr="002207CD" w14:paraId="32C4C993" w14:textId="77777777" w:rsidTr="00CD31A8">
        <w:tc>
          <w:tcPr>
            <w:tcW w:w="3096" w:type="dxa"/>
          </w:tcPr>
          <w:p w14:paraId="25B95B78" w14:textId="77777777" w:rsidR="00046EDD" w:rsidRPr="002207CD" w:rsidRDefault="00046EDD" w:rsidP="00046EDD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574" w:type="dxa"/>
          </w:tcPr>
          <w:p w14:paraId="52F6E40F" w14:textId="02B25A58" w:rsidR="00046EDD" w:rsidRPr="002207CD" w:rsidRDefault="00046EDD" w:rsidP="00046EDD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207C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(дистанційно </w:t>
            </w:r>
            <w:r w:rsidRPr="002207C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br/>
              <w:t>у форматі Zoom)</w:t>
            </w:r>
          </w:p>
        </w:tc>
        <w:tc>
          <w:tcPr>
            <w:tcW w:w="3402" w:type="dxa"/>
          </w:tcPr>
          <w:p w14:paraId="6497E8A4" w14:textId="69D01117" w:rsidR="00046EDD" w:rsidRPr="002207CD" w:rsidRDefault="00046EDD" w:rsidP="00046EDD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Яна ПІМЕНОВА</w:t>
            </w:r>
          </w:p>
        </w:tc>
      </w:tr>
      <w:tr w:rsidR="00046EDD" w:rsidRPr="002207CD" w14:paraId="2FC45CD8" w14:textId="77777777" w:rsidTr="00CD31A8">
        <w:tc>
          <w:tcPr>
            <w:tcW w:w="3096" w:type="dxa"/>
          </w:tcPr>
          <w:p w14:paraId="68E56F56" w14:textId="77777777" w:rsidR="00046EDD" w:rsidRPr="002207CD" w:rsidRDefault="00046EDD" w:rsidP="00046EDD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574" w:type="dxa"/>
          </w:tcPr>
          <w:p w14:paraId="44ED2450" w14:textId="6CA35683" w:rsidR="00046EDD" w:rsidRPr="002207CD" w:rsidRDefault="009A199B" w:rsidP="009A199B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(підпис)</w:t>
            </w:r>
          </w:p>
        </w:tc>
        <w:tc>
          <w:tcPr>
            <w:tcW w:w="3402" w:type="dxa"/>
          </w:tcPr>
          <w:p w14:paraId="5896E462" w14:textId="4CB9D7A1" w:rsidR="00046EDD" w:rsidRPr="002207CD" w:rsidRDefault="00046EDD" w:rsidP="00046EDD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207C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Тетяна ЧЕРЕДНИК</w:t>
            </w:r>
          </w:p>
        </w:tc>
      </w:tr>
    </w:tbl>
    <w:p w14:paraId="41D04974" w14:textId="77777777" w:rsidR="006E40A5" w:rsidRPr="002207CD" w:rsidRDefault="006E40A5" w:rsidP="006E40A5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4E76B08F" w14:textId="77777777" w:rsidR="002E35E8" w:rsidRDefault="002E35E8" w:rsidP="006E40A5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5C66A2F5" w14:textId="61412EF3" w:rsidR="00005B95" w:rsidRPr="002207CD" w:rsidRDefault="006E40A5" w:rsidP="008D5A84">
      <w:pPr>
        <w:rPr>
          <w:sz w:val="27"/>
          <w:szCs w:val="27"/>
          <w:lang w:val="uk-UA"/>
        </w:rPr>
      </w:pPr>
      <w:r w:rsidRPr="002207CD">
        <w:rPr>
          <w:rFonts w:ascii="Times New Roman" w:hAnsi="Times New Roman" w:cs="Times New Roman"/>
          <w:sz w:val="27"/>
          <w:szCs w:val="27"/>
          <w:lang w:val="uk-UA"/>
        </w:rPr>
        <w:t xml:space="preserve">Протокол складено секретарем комісії </w:t>
      </w:r>
      <w:r w:rsidRPr="002207CD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D5A84">
        <w:rPr>
          <w:rFonts w:ascii="Times New Roman" w:hAnsi="Times New Roman" w:cs="Times New Roman"/>
          <w:sz w:val="27"/>
          <w:szCs w:val="27"/>
          <w:lang w:val="uk-UA"/>
        </w:rPr>
        <w:t>(підпис)</w:t>
      </w:r>
      <w:r w:rsidR="001A7DA5" w:rsidRPr="002207CD">
        <w:rPr>
          <w:rFonts w:ascii="Times New Roman" w:hAnsi="Times New Roman" w:cs="Times New Roman"/>
          <w:sz w:val="27"/>
          <w:szCs w:val="27"/>
          <w:lang w:val="uk-UA"/>
        </w:rPr>
        <w:tab/>
      </w:r>
      <w:r w:rsidR="00850945" w:rsidRPr="002207CD">
        <w:rPr>
          <w:rFonts w:ascii="Times New Roman" w:hAnsi="Times New Roman" w:cs="Times New Roman"/>
          <w:sz w:val="27"/>
          <w:szCs w:val="27"/>
          <w:lang w:val="uk-UA"/>
        </w:rPr>
        <w:t>Олена Завалько</w:t>
      </w:r>
    </w:p>
    <w:sectPr w:rsidR="00005B95" w:rsidRPr="002207CD" w:rsidSect="00CD31A8">
      <w:headerReference w:type="default" r:id="rId6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961B" w14:textId="77777777" w:rsidR="00AE01B3" w:rsidRDefault="00AE01B3" w:rsidP="003B138D">
      <w:pPr>
        <w:spacing w:after="0" w:line="240" w:lineRule="auto"/>
      </w:pPr>
      <w:r>
        <w:separator/>
      </w:r>
    </w:p>
  </w:endnote>
  <w:endnote w:type="continuationSeparator" w:id="0">
    <w:p w14:paraId="41B1AE26" w14:textId="77777777" w:rsidR="00AE01B3" w:rsidRDefault="00AE01B3" w:rsidP="003B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14D0" w14:textId="77777777" w:rsidR="00AE01B3" w:rsidRDefault="00AE01B3" w:rsidP="003B138D">
      <w:pPr>
        <w:spacing w:after="0" w:line="240" w:lineRule="auto"/>
      </w:pPr>
      <w:r>
        <w:separator/>
      </w:r>
    </w:p>
  </w:footnote>
  <w:footnote w:type="continuationSeparator" w:id="0">
    <w:p w14:paraId="49934D00" w14:textId="77777777" w:rsidR="00AE01B3" w:rsidRDefault="00AE01B3" w:rsidP="003B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1255"/>
      <w:docPartObj>
        <w:docPartGallery w:val="Page Numbers (Top of Page)"/>
        <w:docPartUnique/>
      </w:docPartObj>
    </w:sdtPr>
    <w:sdtEndPr/>
    <w:sdtContent>
      <w:p w14:paraId="36247AF3" w14:textId="77777777" w:rsidR="003B138D" w:rsidRDefault="00303566">
        <w:pPr>
          <w:pStyle w:val="a3"/>
          <w:jc w:val="center"/>
        </w:pPr>
        <w:r w:rsidRPr="003B13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138D" w:rsidRPr="003B138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13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02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13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8D7AC5" w14:textId="77777777" w:rsidR="003B138D" w:rsidRDefault="003B13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B9"/>
    <w:rsid w:val="00005B95"/>
    <w:rsid w:val="00011F25"/>
    <w:rsid w:val="00021662"/>
    <w:rsid w:val="00025CAC"/>
    <w:rsid w:val="0003197E"/>
    <w:rsid w:val="00040525"/>
    <w:rsid w:val="000429E4"/>
    <w:rsid w:val="00046EDD"/>
    <w:rsid w:val="00054B0C"/>
    <w:rsid w:val="0006741E"/>
    <w:rsid w:val="00075801"/>
    <w:rsid w:val="00092490"/>
    <w:rsid w:val="000B61C2"/>
    <w:rsid w:val="001012E4"/>
    <w:rsid w:val="001062FC"/>
    <w:rsid w:val="00113D65"/>
    <w:rsid w:val="00137ADE"/>
    <w:rsid w:val="00162DC7"/>
    <w:rsid w:val="001660AB"/>
    <w:rsid w:val="00185665"/>
    <w:rsid w:val="001A7DA5"/>
    <w:rsid w:val="001B0D92"/>
    <w:rsid w:val="001B469D"/>
    <w:rsid w:val="001B75E7"/>
    <w:rsid w:val="001C3294"/>
    <w:rsid w:val="001E304E"/>
    <w:rsid w:val="001F5960"/>
    <w:rsid w:val="002207CD"/>
    <w:rsid w:val="0023726B"/>
    <w:rsid w:val="002B17E1"/>
    <w:rsid w:val="002C3ABD"/>
    <w:rsid w:val="002C64F0"/>
    <w:rsid w:val="002E35E8"/>
    <w:rsid w:val="002E54F1"/>
    <w:rsid w:val="002E62B9"/>
    <w:rsid w:val="002F7693"/>
    <w:rsid w:val="00303566"/>
    <w:rsid w:val="003105F4"/>
    <w:rsid w:val="003215D5"/>
    <w:rsid w:val="003351C4"/>
    <w:rsid w:val="00341358"/>
    <w:rsid w:val="003509D5"/>
    <w:rsid w:val="003A33CD"/>
    <w:rsid w:val="003B138D"/>
    <w:rsid w:val="003C0A6C"/>
    <w:rsid w:val="003D1CF4"/>
    <w:rsid w:val="00402729"/>
    <w:rsid w:val="00413621"/>
    <w:rsid w:val="00434F3D"/>
    <w:rsid w:val="00446E8F"/>
    <w:rsid w:val="0045611C"/>
    <w:rsid w:val="004B08A6"/>
    <w:rsid w:val="004B4368"/>
    <w:rsid w:val="004F06EF"/>
    <w:rsid w:val="004F2DC7"/>
    <w:rsid w:val="004F3D16"/>
    <w:rsid w:val="004F4236"/>
    <w:rsid w:val="00500315"/>
    <w:rsid w:val="00511F85"/>
    <w:rsid w:val="00525BD4"/>
    <w:rsid w:val="005432AA"/>
    <w:rsid w:val="00577D87"/>
    <w:rsid w:val="00580CF3"/>
    <w:rsid w:val="0059175C"/>
    <w:rsid w:val="00593028"/>
    <w:rsid w:val="005B6A54"/>
    <w:rsid w:val="00685A23"/>
    <w:rsid w:val="006B6CA7"/>
    <w:rsid w:val="006D1086"/>
    <w:rsid w:val="006D4D5D"/>
    <w:rsid w:val="006E0EB3"/>
    <w:rsid w:val="006E19C7"/>
    <w:rsid w:val="006E40A5"/>
    <w:rsid w:val="00707BB3"/>
    <w:rsid w:val="00725051"/>
    <w:rsid w:val="00737419"/>
    <w:rsid w:val="007448DA"/>
    <w:rsid w:val="0075639D"/>
    <w:rsid w:val="007738D5"/>
    <w:rsid w:val="007762D6"/>
    <w:rsid w:val="0079552D"/>
    <w:rsid w:val="007B0B1A"/>
    <w:rsid w:val="007B4630"/>
    <w:rsid w:val="007D1252"/>
    <w:rsid w:val="007D73DC"/>
    <w:rsid w:val="008012D1"/>
    <w:rsid w:val="00825B9C"/>
    <w:rsid w:val="00830B2A"/>
    <w:rsid w:val="00850945"/>
    <w:rsid w:val="0085481E"/>
    <w:rsid w:val="00865A99"/>
    <w:rsid w:val="00865FFE"/>
    <w:rsid w:val="0089095B"/>
    <w:rsid w:val="008A570A"/>
    <w:rsid w:val="008D193E"/>
    <w:rsid w:val="008D5A84"/>
    <w:rsid w:val="008E3D0B"/>
    <w:rsid w:val="008E4078"/>
    <w:rsid w:val="00924F0F"/>
    <w:rsid w:val="00934682"/>
    <w:rsid w:val="00966581"/>
    <w:rsid w:val="009A199B"/>
    <w:rsid w:val="009E143E"/>
    <w:rsid w:val="00A02CD5"/>
    <w:rsid w:val="00A40E7C"/>
    <w:rsid w:val="00A44A95"/>
    <w:rsid w:val="00A6004D"/>
    <w:rsid w:val="00A85DD0"/>
    <w:rsid w:val="00A905B2"/>
    <w:rsid w:val="00AC4873"/>
    <w:rsid w:val="00AE01B3"/>
    <w:rsid w:val="00B00186"/>
    <w:rsid w:val="00B2658E"/>
    <w:rsid w:val="00B3742D"/>
    <w:rsid w:val="00B531CF"/>
    <w:rsid w:val="00B54DC4"/>
    <w:rsid w:val="00B66032"/>
    <w:rsid w:val="00B7491C"/>
    <w:rsid w:val="00B85B02"/>
    <w:rsid w:val="00B9760B"/>
    <w:rsid w:val="00BE1598"/>
    <w:rsid w:val="00BF37BE"/>
    <w:rsid w:val="00BF6EF8"/>
    <w:rsid w:val="00C13BEF"/>
    <w:rsid w:val="00C35177"/>
    <w:rsid w:val="00C721E6"/>
    <w:rsid w:val="00CD31A8"/>
    <w:rsid w:val="00CE05D8"/>
    <w:rsid w:val="00D51EC2"/>
    <w:rsid w:val="00D546FD"/>
    <w:rsid w:val="00D618A9"/>
    <w:rsid w:val="00D81865"/>
    <w:rsid w:val="00DA0B74"/>
    <w:rsid w:val="00DA48A6"/>
    <w:rsid w:val="00DB5C8C"/>
    <w:rsid w:val="00DD6FFD"/>
    <w:rsid w:val="00DE3F40"/>
    <w:rsid w:val="00DF2A0D"/>
    <w:rsid w:val="00DF54B3"/>
    <w:rsid w:val="00E010BC"/>
    <w:rsid w:val="00E10DE9"/>
    <w:rsid w:val="00E45A2E"/>
    <w:rsid w:val="00E47DFA"/>
    <w:rsid w:val="00E57950"/>
    <w:rsid w:val="00E62AC8"/>
    <w:rsid w:val="00E645FA"/>
    <w:rsid w:val="00E916A5"/>
    <w:rsid w:val="00EA3B08"/>
    <w:rsid w:val="00EE67BC"/>
    <w:rsid w:val="00EF3075"/>
    <w:rsid w:val="00EF626A"/>
    <w:rsid w:val="00F01828"/>
    <w:rsid w:val="00F16E20"/>
    <w:rsid w:val="00F20742"/>
    <w:rsid w:val="00F4372A"/>
    <w:rsid w:val="00F51D4D"/>
    <w:rsid w:val="00F67121"/>
    <w:rsid w:val="00F672DB"/>
    <w:rsid w:val="00F72C6F"/>
    <w:rsid w:val="00F92C4E"/>
    <w:rsid w:val="00F95AFE"/>
    <w:rsid w:val="00FA7680"/>
    <w:rsid w:val="00FB54F3"/>
    <w:rsid w:val="00FE4352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DD81"/>
  <w15:docId w15:val="{D6682B01-1C5B-444B-92C5-1A7CEB9B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38D"/>
  </w:style>
  <w:style w:type="paragraph" w:styleId="a5">
    <w:name w:val="footer"/>
    <w:basedOn w:val="a"/>
    <w:link w:val="a6"/>
    <w:uiPriority w:val="99"/>
    <w:semiHidden/>
    <w:unhideWhenUsed/>
    <w:rsid w:val="003B1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138D"/>
  </w:style>
  <w:style w:type="table" w:styleId="a7">
    <w:name w:val="Table Grid"/>
    <w:basedOn w:val="a1"/>
    <w:uiPriority w:val="39"/>
    <w:rsid w:val="001A7D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E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2026-02-03T09:06:00Z</cp:lastPrinted>
  <dcterms:created xsi:type="dcterms:W3CDTF">2026-02-04T13:28:00Z</dcterms:created>
  <dcterms:modified xsi:type="dcterms:W3CDTF">2026-02-04T13:31:00Z</dcterms:modified>
</cp:coreProperties>
</file>